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91B13" w:rsidRDefault="00091B13" w:rsidP="00091B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B13">
        <w:rPr>
          <w:rFonts w:ascii="Times New Roman" w:hAnsi="Times New Roman" w:cs="Times New Roman"/>
          <w:b/>
          <w:sz w:val="28"/>
          <w:szCs w:val="28"/>
        </w:rPr>
        <w:t>Авторская м</w:t>
      </w:r>
      <w:r w:rsidR="00345015" w:rsidRPr="00091B13">
        <w:rPr>
          <w:rFonts w:ascii="Times New Roman" w:hAnsi="Times New Roman" w:cs="Times New Roman"/>
          <w:b/>
          <w:sz w:val="28"/>
          <w:szCs w:val="28"/>
        </w:rPr>
        <w:t xml:space="preserve">етодическая разработка занятия в </w:t>
      </w:r>
      <w:r w:rsidR="0097570E" w:rsidRPr="00091B13">
        <w:rPr>
          <w:rFonts w:ascii="Times New Roman" w:hAnsi="Times New Roman" w:cs="Times New Roman"/>
          <w:b/>
          <w:sz w:val="28"/>
          <w:szCs w:val="28"/>
        </w:rPr>
        <w:t>рамках реализации</w:t>
      </w:r>
    </w:p>
    <w:p w:rsidR="00091B13" w:rsidRDefault="009B1225" w:rsidP="00091B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91B13" w:rsidRPr="00091B13">
        <w:rPr>
          <w:rFonts w:ascii="Times New Roman" w:hAnsi="Times New Roman" w:cs="Times New Roman"/>
          <w:b/>
          <w:sz w:val="28"/>
          <w:szCs w:val="28"/>
        </w:rPr>
        <w:t>даптированной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091B13" w:rsidRPr="00091B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015" w:rsidRPr="00091B13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97570E" w:rsidRPr="00091B13">
        <w:rPr>
          <w:rFonts w:ascii="Times New Roman" w:hAnsi="Times New Roman" w:cs="Times New Roman"/>
          <w:b/>
          <w:sz w:val="28"/>
          <w:szCs w:val="28"/>
        </w:rPr>
        <w:t>ы</w:t>
      </w:r>
      <w:r w:rsidR="00091B13" w:rsidRPr="00091B13">
        <w:rPr>
          <w:rFonts w:ascii="Times New Roman" w:hAnsi="Times New Roman" w:cs="Times New Roman"/>
          <w:b/>
          <w:sz w:val="28"/>
          <w:szCs w:val="28"/>
        </w:rPr>
        <w:t xml:space="preserve"> для детей с ТНР</w:t>
      </w:r>
    </w:p>
    <w:p w:rsidR="00091B13" w:rsidRDefault="00091B13" w:rsidP="00091B1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1B13">
        <w:rPr>
          <w:rFonts w:ascii="Times New Roman" w:eastAsia="Calibri" w:hAnsi="Times New Roman" w:cs="Times New Roman"/>
          <w:sz w:val="28"/>
          <w:szCs w:val="28"/>
        </w:rPr>
        <w:t xml:space="preserve">Технологическая карта занятия по обучению грамоте детей подготовительной группы компенсирующей направленности, имеющим тяжелые нарушения речи с использованием ИКТ </w:t>
      </w:r>
    </w:p>
    <w:p w:rsidR="00345015" w:rsidRDefault="00091B13" w:rsidP="00091B1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1B13">
        <w:rPr>
          <w:rFonts w:ascii="Times New Roman" w:eastAsia="Calibri" w:hAnsi="Times New Roman" w:cs="Times New Roman"/>
          <w:sz w:val="28"/>
          <w:szCs w:val="28"/>
        </w:rPr>
        <w:t>«Приключения Незнайки. Знакомство со звуками (Н), (НЬ). Буквой Н»</w:t>
      </w:r>
    </w:p>
    <w:p w:rsidR="002D6FB3" w:rsidRPr="00405A97" w:rsidRDefault="003A2D21" w:rsidP="00091B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5B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80A4597" wp14:editId="2D1C77C4">
            <wp:extent cx="1881554" cy="1431368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ото Марина Валерьевна - учитель-логопед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65" t="19911" r="2681" b="30746"/>
                    <a:stretch/>
                  </pic:blipFill>
                  <pic:spPr bwMode="auto">
                    <a:xfrm>
                      <a:off x="0" y="0"/>
                      <a:ext cx="2056750" cy="1564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1B13" w:rsidRPr="002D6FB3" w:rsidRDefault="00091B13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FB3">
        <w:rPr>
          <w:rFonts w:ascii="Times New Roman" w:hAnsi="Times New Roman" w:cs="Times New Roman"/>
          <w:sz w:val="28"/>
          <w:szCs w:val="28"/>
        </w:rPr>
        <w:t>Воробьева Марина Валерьевна</w:t>
      </w:r>
    </w:p>
    <w:p w:rsidR="002D6FB3" w:rsidRPr="002D6FB3" w:rsidRDefault="00345015" w:rsidP="00091B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FB3">
        <w:rPr>
          <w:rFonts w:ascii="Times New Roman" w:hAnsi="Times New Roman" w:cs="Times New Roman"/>
          <w:sz w:val="28"/>
          <w:szCs w:val="28"/>
        </w:rPr>
        <w:t>Учитель-логопед</w:t>
      </w:r>
      <w:r w:rsidR="002D6FB3" w:rsidRPr="002D6FB3">
        <w:rPr>
          <w:rFonts w:ascii="Times New Roman" w:hAnsi="Times New Roman" w:cs="Times New Roman"/>
          <w:sz w:val="28"/>
          <w:szCs w:val="28"/>
        </w:rPr>
        <w:t>, в</w:t>
      </w:r>
      <w:r w:rsidR="0097570E" w:rsidRPr="002D6FB3">
        <w:rPr>
          <w:rFonts w:ascii="Times New Roman" w:hAnsi="Times New Roman" w:cs="Times New Roman"/>
          <w:sz w:val="28"/>
          <w:szCs w:val="28"/>
        </w:rPr>
        <w:t>ысшая квалификационная категория</w:t>
      </w:r>
      <w:r w:rsidRPr="002D6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FB3" w:rsidRPr="002D6FB3" w:rsidRDefault="002D6FB3" w:rsidP="00091B1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FB3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091B13" w:rsidRPr="002D6FB3" w:rsidRDefault="002D6FB3" w:rsidP="00091B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FB3">
        <w:rPr>
          <w:rFonts w:ascii="Times New Roman" w:eastAsia="Calibri" w:hAnsi="Times New Roman" w:cs="Times New Roman"/>
          <w:sz w:val="28"/>
          <w:szCs w:val="28"/>
        </w:rPr>
        <w:t xml:space="preserve">«Детский сад №89 «Умка» комбинированного вида  </w:t>
      </w:r>
    </w:p>
    <w:p w:rsidR="00345015" w:rsidRPr="00DE070B" w:rsidRDefault="00091B13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FB3">
        <w:rPr>
          <w:rFonts w:ascii="Times New Roman" w:hAnsi="Times New Roman" w:cs="Times New Roman"/>
          <w:sz w:val="28"/>
          <w:szCs w:val="28"/>
        </w:rPr>
        <w:t>г</w:t>
      </w:r>
      <w:r w:rsidR="002D6FB3" w:rsidRPr="002D6FB3">
        <w:rPr>
          <w:rFonts w:ascii="Times New Roman" w:hAnsi="Times New Roman" w:cs="Times New Roman"/>
          <w:sz w:val="28"/>
          <w:szCs w:val="28"/>
        </w:rPr>
        <w:t>. Северодвинск</w:t>
      </w:r>
      <w:bookmarkStart w:id="0" w:name="_Hlk497317523"/>
    </w:p>
    <w:bookmarkEnd w:id="0"/>
    <w:p w:rsidR="00855445" w:rsidRPr="00855445" w:rsidRDefault="00855445" w:rsidP="0085544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5544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Технологическая карта занятия по обучению грамоте детей подготовительной группы компенсирующей направленности, имеющим тяжелые нарушения речи с использованием ИКТ </w:t>
      </w:r>
    </w:p>
    <w:p w:rsidR="00855445" w:rsidRPr="00855445" w:rsidRDefault="00855445" w:rsidP="0085544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55445">
        <w:rPr>
          <w:rFonts w:ascii="Times New Roman" w:eastAsia="Calibri" w:hAnsi="Times New Roman" w:cs="Times New Roman"/>
          <w:b/>
          <w:sz w:val="28"/>
          <w:szCs w:val="28"/>
        </w:rPr>
        <w:t>«Приключения Незнайки. Знакомство со звуками (Н), (НЬ). Буквой Н»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A97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записка. </w:t>
      </w:r>
    </w:p>
    <w:p w:rsidR="00345015" w:rsidRPr="00405A97" w:rsidRDefault="00345015" w:rsidP="003D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     </w:t>
      </w:r>
      <w:r w:rsidRPr="00405A97">
        <w:rPr>
          <w:rFonts w:ascii="Times New Roman" w:hAnsi="Times New Roman" w:cs="Times New Roman"/>
          <w:sz w:val="28"/>
          <w:szCs w:val="28"/>
        </w:rPr>
        <w:tab/>
      </w:r>
      <w:r w:rsidRPr="00405A97">
        <w:rPr>
          <w:rFonts w:ascii="Times New Roman" w:hAnsi="Times New Roman" w:cs="Times New Roman"/>
          <w:sz w:val="28"/>
          <w:szCs w:val="28"/>
        </w:rPr>
        <w:tab/>
      </w:r>
      <w:r w:rsidRPr="003D07A7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3D07A7" w:rsidRPr="00405A97">
        <w:rPr>
          <w:rFonts w:ascii="Times New Roman" w:hAnsi="Times New Roman" w:cs="Times New Roman"/>
          <w:sz w:val="28"/>
          <w:szCs w:val="28"/>
        </w:rPr>
        <w:t xml:space="preserve">по обучению грамоте </w:t>
      </w:r>
      <w:r w:rsidRPr="003D07A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D07A7" w:rsidRPr="003D07A7">
        <w:rPr>
          <w:rFonts w:ascii="Times New Roman" w:hAnsi="Times New Roman" w:cs="Times New Roman"/>
          <w:sz w:val="28"/>
          <w:szCs w:val="28"/>
        </w:rPr>
        <w:t xml:space="preserve">адаптированной образовательной программой для детей </w:t>
      </w:r>
      <w:r w:rsidR="003D07A7" w:rsidRPr="003D07A7">
        <w:rPr>
          <w:rFonts w:ascii="Times New Roman" w:eastAsia="Calibri" w:hAnsi="Times New Roman" w:cs="Times New Roman"/>
          <w:sz w:val="28"/>
          <w:szCs w:val="28"/>
        </w:rPr>
        <w:t>подготовительной группы компенсирующей направленности, имеющим тяжелые нарушения речи с использованием ИКТ</w:t>
      </w:r>
      <w:r w:rsidR="003D07A7">
        <w:rPr>
          <w:rFonts w:ascii="Times New Roman" w:eastAsia="Calibri" w:hAnsi="Times New Roman" w:cs="Times New Roman"/>
          <w:sz w:val="28"/>
          <w:szCs w:val="28"/>
        </w:rPr>
        <w:t>,</w:t>
      </w:r>
      <w:r w:rsidRPr="00405A97">
        <w:rPr>
          <w:rFonts w:ascii="Times New Roman" w:hAnsi="Times New Roman" w:cs="Times New Roman"/>
          <w:sz w:val="28"/>
          <w:szCs w:val="28"/>
        </w:rPr>
        <w:t xml:space="preserve"> составленной на основе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методических рекомендаций Глинки Г. А, </w:t>
      </w:r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 xml:space="preserve">Ткаченко Т.А., Г. Л. Е. </w:t>
      </w:r>
      <w:proofErr w:type="spellStart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>Журовой</w:t>
      </w:r>
      <w:proofErr w:type="spellEnd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 С. </w:t>
      </w:r>
      <w:proofErr w:type="spellStart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>Варенцовой</w:t>
      </w:r>
      <w:proofErr w:type="spellEnd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 В. Дуровой, Л. Н. Невской, Г. Ванюхиной, О. И. </w:t>
      </w:r>
      <w:proofErr w:type="spellStart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>Крупенчук</w:t>
      </w:r>
      <w:proofErr w:type="spellEnd"/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 xml:space="preserve">, И. С. Лопухиной, В. В. Волиной, Л. Г. Парамоновой.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Работа проводится с учетом возрастных индивидуальных особенностей воспитанников старшего возраста</w:t>
      </w:r>
      <w:r w:rsidR="00170C9A" w:rsidRPr="00405A97">
        <w:rPr>
          <w:rFonts w:ascii="Times New Roman" w:eastAsia="Times New Roman" w:hAnsi="Times New Roman" w:cs="Times New Roman"/>
          <w:sz w:val="28"/>
          <w:szCs w:val="28"/>
        </w:rPr>
        <w:t xml:space="preserve"> (5-7 лет).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C9A" w:rsidRPr="00405A97">
        <w:rPr>
          <w:rFonts w:ascii="Times New Roman" w:eastAsia="Times New Roman" w:hAnsi="Times New Roman" w:cs="Times New Roman"/>
          <w:sz w:val="28"/>
          <w:szCs w:val="28"/>
        </w:rPr>
        <w:t xml:space="preserve">Содержание разработано с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учетом осуществления преемственности между программами дошкольного образования и начального звена школы.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45015" w:rsidRPr="00405A97" w:rsidRDefault="00345015" w:rsidP="001E3E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Задания предложены в игровой и занимательной форме с использованием ИКТ, что обеспечивает </w:t>
      </w:r>
      <w:r w:rsidRPr="00405A97">
        <w:rPr>
          <w:rFonts w:ascii="Times New Roman" w:eastAsia="Calibri" w:hAnsi="Times New Roman" w:cs="Times New Roman"/>
          <w:sz w:val="28"/>
          <w:szCs w:val="28"/>
        </w:rPr>
        <w:t>повышение мотивации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. Постоянная смена видов деятельности позволяет повысить качество обучения и ограничить нагрузку детей, о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беспечивает незаметный переход от игровой деятельности к учебной. Применение </w:t>
      </w:r>
      <w:bookmarkStart w:id="1" w:name="_Hlk497311792"/>
      <w:proofErr w:type="spellStart"/>
      <w:r w:rsidRPr="00405A97">
        <w:rPr>
          <w:rFonts w:ascii="Times New Roman" w:eastAsia="Calibri" w:hAnsi="Times New Roman" w:cs="Times New Roman"/>
          <w:sz w:val="28"/>
          <w:szCs w:val="28"/>
        </w:rPr>
        <w:t>кинезиологических</w:t>
      </w:r>
      <w:bookmarkEnd w:id="1"/>
      <w:proofErr w:type="spellEnd"/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упражнений направленно на создание новых нейронных связей и улучшение межполушарных связей. Методы и приемы, используемые в процессе занятий, способствуют развитию мелкой моторики, памяти, внимания, мышления. Работа в системе обеспечивает организацию объективного контроля развития и деятельности детей</w:t>
      </w:r>
      <w:r w:rsidRPr="00405A9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5A97">
        <w:rPr>
          <w:rFonts w:ascii="Times New Roman" w:eastAsia="Calibri" w:hAnsi="Times New Roman" w:cs="Times New Roman"/>
          <w:b/>
          <w:sz w:val="28"/>
          <w:szCs w:val="28"/>
        </w:rPr>
        <w:t>Контингент обучаемых детей:</w:t>
      </w:r>
      <w:r w:rsidR="00231413" w:rsidRPr="00405A97">
        <w:rPr>
          <w:rFonts w:ascii="Times New Roman" w:eastAsia="Calibri" w:hAnsi="Times New Roman" w:cs="Times New Roman"/>
          <w:sz w:val="28"/>
          <w:szCs w:val="28"/>
        </w:rPr>
        <w:t xml:space="preserve"> дети старшего возраста (6-7 лет)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5079" w:rsidRDefault="00FE5079" w:rsidP="001E3E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FE5079">
        <w:rPr>
          <w:rFonts w:ascii="Times New Roman" w:eastAsia="Calibri" w:hAnsi="Times New Roman" w:cs="Times New Roman"/>
          <w:sz w:val="28"/>
          <w:szCs w:val="28"/>
        </w:rPr>
        <w:t>Знакомство со звуками (Н), (НЬ). Буквой Н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A9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45015" w:rsidRPr="00405A97" w:rsidRDefault="008915D0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Коррекционно-о</w:t>
      </w:r>
      <w:r w:rsidR="00345015" w:rsidRPr="00405A97">
        <w:rPr>
          <w:rFonts w:ascii="Times New Roman" w:hAnsi="Times New Roman" w:cs="Times New Roman"/>
          <w:sz w:val="28"/>
          <w:szCs w:val="28"/>
          <w:u w:val="single"/>
        </w:rPr>
        <w:t>бразовательные: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>Уточнить правильную артикуляцию звука (Н).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Дать характеристику звуков (Н), (НЬ)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Познакомить с буквой (Н) и звуками (Н), (НЬ).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Научить узнавать, различать и выделять звуки (Н), (НЬ).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ind w:left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Научить выделять звук (Н) в слове.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ind w:left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Продолжить изучение </w:t>
      </w:r>
      <w:proofErr w:type="spellStart"/>
      <w:r w:rsidRPr="00405A97">
        <w:rPr>
          <w:rFonts w:ascii="Times New Roman" w:eastAsia="Times New Roman" w:hAnsi="Times New Roman" w:cs="Times New Roman"/>
          <w:sz w:val="28"/>
          <w:szCs w:val="28"/>
        </w:rPr>
        <w:t>аккустико</w:t>
      </w:r>
      <w:proofErr w:type="spellEnd"/>
      <w:r w:rsidRPr="00405A97">
        <w:rPr>
          <w:rFonts w:ascii="Times New Roman" w:eastAsia="Times New Roman" w:hAnsi="Times New Roman" w:cs="Times New Roman"/>
          <w:sz w:val="28"/>
          <w:szCs w:val="28"/>
        </w:rPr>
        <w:t>-артикуляционных особенностей звуков, отнесение их к определённой группе (гласные – согласные, звонкие – глухие, твердые – мягкие);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Упражнять в чтении прямых слогов с буквой Н.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Продолжать подготовку руки к письму (обведение шаблонов).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Учить анализу и синтезу графических букв.</w:t>
      </w:r>
    </w:p>
    <w:p w:rsidR="00345015" w:rsidRPr="00405A97" w:rsidRDefault="00345015" w:rsidP="001E3EC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Учить проведению </w:t>
      </w:r>
      <w:proofErr w:type="spellStart"/>
      <w:proofErr w:type="gramStart"/>
      <w:r w:rsidRPr="00405A97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405A97">
        <w:rPr>
          <w:rFonts w:ascii="Times New Roman" w:hAnsi="Times New Roman" w:cs="Times New Roman"/>
          <w:sz w:val="28"/>
          <w:szCs w:val="28"/>
        </w:rPr>
        <w:t>-буквенного</w:t>
      </w:r>
      <w:proofErr w:type="gramEnd"/>
      <w:r w:rsidRPr="00405A97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345015" w:rsidRPr="00405A97" w:rsidRDefault="008915D0" w:rsidP="001E3E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Коррекционно-р</w:t>
      </w:r>
      <w:r w:rsidR="00345015" w:rsidRPr="00405A97">
        <w:rPr>
          <w:rFonts w:ascii="Times New Roman" w:hAnsi="Times New Roman" w:cs="Times New Roman"/>
          <w:sz w:val="28"/>
          <w:szCs w:val="28"/>
          <w:u w:val="single"/>
        </w:rPr>
        <w:t>азвивающие:</w:t>
      </w:r>
      <w:r w:rsidR="00345015" w:rsidRPr="00405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015" w:rsidRPr="00405A97" w:rsidRDefault="00345015" w:rsidP="001E3ECF">
      <w:pPr>
        <w:pStyle w:val="a4"/>
        <w:numPr>
          <w:ilvl w:val="0"/>
          <w:numId w:val="2"/>
        </w:numPr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Развивать фонематическое восприятие,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речевой слух</w:t>
      </w:r>
      <w:r w:rsidRPr="00405A97">
        <w:rPr>
          <w:rFonts w:ascii="Times New Roman" w:hAnsi="Times New Roman" w:cs="Times New Roman"/>
          <w:sz w:val="28"/>
          <w:szCs w:val="28"/>
        </w:rPr>
        <w:t>.</w:t>
      </w:r>
    </w:p>
    <w:p w:rsidR="00345015" w:rsidRPr="00405A97" w:rsidRDefault="00345015" w:rsidP="001E3EC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Развивать познавательные процессы (восприятие, мышление, память, внимание, речь, воображение).</w:t>
      </w:r>
    </w:p>
    <w:p w:rsidR="00345015" w:rsidRPr="00405A97" w:rsidRDefault="00345015" w:rsidP="001E3EC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>Развивать общую и мелкую моторику.</w:t>
      </w:r>
    </w:p>
    <w:p w:rsidR="00345015" w:rsidRPr="00405A97" w:rsidRDefault="00345015" w:rsidP="001E3EC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>Развивать зрительный анализатор (предупреждать утомление, укреплять глазные мышцы, снять напряжение).</w:t>
      </w:r>
    </w:p>
    <w:p w:rsidR="00345015" w:rsidRPr="00405A97" w:rsidRDefault="008915D0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Коррекционно-в</w:t>
      </w:r>
      <w:r w:rsidR="00345015" w:rsidRPr="00405A97">
        <w:rPr>
          <w:rFonts w:ascii="Times New Roman" w:hAnsi="Times New Roman" w:cs="Times New Roman"/>
          <w:sz w:val="28"/>
          <w:szCs w:val="28"/>
          <w:u w:val="single"/>
        </w:rPr>
        <w:t>оспитательные: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1.Воспитывать интерес к учебной деятельности.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   2.Воспитывать интерес и внимание к слову, собственной речи и речи   окружающих.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   3.Воспитывать чувство товарищества, умение работать в коллективе в процессе выполнения совместной деятельности.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hAnsi="Times New Roman" w:cs="Times New Roman"/>
          <w:sz w:val="28"/>
          <w:szCs w:val="28"/>
        </w:rPr>
        <w:t xml:space="preserve">   4.Воспитывать положительно-эмоциональный навык общения в процессе образовательной деятельности.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4AB5" w:rsidRPr="00405A97" w:rsidRDefault="00345015" w:rsidP="001E3E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  5.Воспитывать умение оказывать и принимать помощь.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eastAsia="Calibri" w:hAnsi="Times New Roman" w:cs="Times New Roman"/>
          <w:b/>
          <w:iCs/>
          <w:sz w:val="28"/>
          <w:szCs w:val="28"/>
        </w:rPr>
        <w:t>Оборудование: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Интерактивная доска, световой стол для рисования песком, говорящая ручка «Знаток»,</w:t>
      </w:r>
      <w:r w:rsidR="003612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2A19">
        <w:rPr>
          <w:rFonts w:ascii="Times New Roman" w:eastAsia="Calibri" w:hAnsi="Times New Roman" w:cs="Times New Roman"/>
          <w:sz w:val="28"/>
          <w:szCs w:val="28"/>
        </w:rPr>
        <w:t>«</w:t>
      </w:r>
      <w:r w:rsidR="003612B7">
        <w:rPr>
          <w:rFonts w:ascii="Times New Roman" w:eastAsia="Calibri" w:hAnsi="Times New Roman" w:cs="Times New Roman"/>
          <w:sz w:val="28"/>
          <w:szCs w:val="28"/>
        </w:rPr>
        <w:t>говорящая Азбука</w:t>
      </w:r>
      <w:r w:rsidR="00C92A19">
        <w:rPr>
          <w:rFonts w:ascii="Times New Roman" w:eastAsia="Calibri" w:hAnsi="Times New Roman" w:cs="Times New Roman"/>
          <w:sz w:val="28"/>
          <w:szCs w:val="28"/>
        </w:rPr>
        <w:t>»</w:t>
      </w:r>
      <w:r w:rsidR="00A26AE2">
        <w:rPr>
          <w:rFonts w:ascii="Times New Roman" w:eastAsia="Calibri" w:hAnsi="Times New Roman" w:cs="Times New Roman"/>
          <w:sz w:val="28"/>
          <w:szCs w:val="28"/>
        </w:rPr>
        <w:t>,</w:t>
      </w:r>
      <w:r w:rsidR="003612B7">
        <w:rPr>
          <w:rFonts w:ascii="Times New Roman" w:eastAsia="Calibri" w:hAnsi="Times New Roman" w:cs="Times New Roman"/>
          <w:sz w:val="28"/>
          <w:szCs w:val="28"/>
        </w:rPr>
        <w:t xml:space="preserve"> «говорящие карточки</w:t>
      </w:r>
      <w:r w:rsidR="00C92A19">
        <w:rPr>
          <w:rFonts w:ascii="Times New Roman" w:eastAsia="Calibri" w:hAnsi="Times New Roman" w:cs="Times New Roman"/>
          <w:sz w:val="28"/>
          <w:szCs w:val="28"/>
        </w:rPr>
        <w:t>»</w:t>
      </w:r>
      <w:r w:rsidR="00A26A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A26AE2">
        <w:rPr>
          <w:rFonts w:ascii="Times New Roman" w:eastAsia="Calibri" w:hAnsi="Times New Roman" w:cs="Times New Roman"/>
          <w:sz w:val="28"/>
          <w:szCs w:val="28"/>
        </w:rPr>
        <w:t>аудиостикеры</w:t>
      </w:r>
      <w:proofErr w:type="spellEnd"/>
      <w:r w:rsidR="003612B7">
        <w:rPr>
          <w:rFonts w:ascii="Times New Roman" w:eastAsia="Calibri" w:hAnsi="Times New Roman" w:cs="Times New Roman"/>
          <w:sz w:val="28"/>
          <w:szCs w:val="28"/>
        </w:rPr>
        <w:t xml:space="preserve"> для ручки «Знаток»,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ноутбук, мультимедийная презентация (авторская</w:t>
      </w:r>
      <w:r w:rsidR="00C61C13">
        <w:rPr>
          <w:rFonts w:ascii="Times New Roman" w:eastAsia="Calibri" w:hAnsi="Times New Roman" w:cs="Times New Roman"/>
          <w:sz w:val="28"/>
          <w:szCs w:val="28"/>
        </w:rPr>
        <w:t xml:space="preserve"> (Приложение №1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), интерактивная игра «Меткий стрелок» на диске </w:t>
      </w:r>
      <w:proofErr w:type="spellStart"/>
      <w:r w:rsidRPr="00405A97">
        <w:rPr>
          <w:rFonts w:ascii="Times New Roman" w:eastAsia="Calibri" w:hAnsi="Times New Roman" w:cs="Times New Roman"/>
          <w:sz w:val="28"/>
          <w:szCs w:val="28"/>
        </w:rPr>
        <w:t>Мерсибо</w:t>
      </w:r>
      <w:proofErr w:type="spellEnd"/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«Звуковой калейдоскоп», трафареты буквы Н, альбомы, карандаши, интернет-ресурсы:</w:t>
      </w:r>
      <w:r w:rsidRPr="00405A9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05A97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https://youtu.be/3O5dqY_OdQc</w:t>
        </w:r>
      </w:hyperlink>
      <w:r w:rsidRPr="00405A97">
        <w:rPr>
          <w:rFonts w:ascii="Times New Roman" w:hAnsi="Times New Roman" w:cs="Times New Roman"/>
          <w:sz w:val="28"/>
          <w:szCs w:val="28"/>
        </w:rPr>
        <w:t xml:space="preserve">,  </w:t>
      </w:r>
      <w:hyperlink r:id="rId9" w:history="1">
        <w:r w:rsidRPr="00405A97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https://youtu.be/SB3f9xsAXS8</w:t>
        </w:r>
      </w:hyperlink>
      <w:r w:rsidRPr="00405A97"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  <w:t xml:space="preserve">, </w:t>
      </w:r>
      <w:hyperlink r:id="rId10" w:history="1">
        <w:r w:rsidRPr="00405A97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https://youtu.be/IyIlsJEwZpE</w:t>
        </w:r>
      </w:hyperlink>
      <w:r w:rsidRPr="00405A97">
        <w:rPr>
          <w:rFonts w:ascii="Times New Roman" w:hAnsi="Times New Roman" w:cs="Times New Roman"/>
          <w:sz w:val="28"/>
          <w:szCs w:val="28"/>
        </w:rPr>
        <w:t xml:space="preserve">,  </w:t>
      </w:r>
      <w:hyperlink r:id="rId11" w:history="1">
        <w:r w:rsidRPr="00405A97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https://youtu.be/NH3XgEQByZE</w:t>
        </w:r>
      </w:hyperlink>
      <w:r w:rsidRPr="00405A97"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  <w:t xml:space="preserve">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05A97">
        <w:rPr>
          <w:rFonts w:ascii="Times New Roman" w:eastAsia="Calibri" w:hAnsi="Times New Roman" w:cs="Times New Roman"/>
          <w:b/>
          <w:iCs/>
          <w:sz w:val="28"/>
          <w:szCs w:val="28"/>
        </w:rPr>
        <w:t>Форма проведения</w:t>
      </w:r>
      <w:r w:rsidRPr="00405A97">
        <w:rPr>
          <w:rFonts w:ascii="Times New Roman" w:eastAsia="Calibri" w:hAnsi="Times New Roman" w:cs="Times New Roman"/>
          <w:iCs/>
          <w:sz w:val="28"/>
          <w:szCs w:val="28"/>
        </w:rPr>
        <w:t xml:space="preserve">: фронтальная.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bCs/>
          <w:sz w:val="28"/>
          <w:szCs w:val="28"/>
        </w:rPr>
        <w:t>Формы организации: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индивидуальная;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групповая;</w:t>
      </w:r>
      <w:r w:rsidRPr="00405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коллективная. 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sz w:val="28"/>
          <w:szCs w:val="28"/>
        </w:rPr>
        <w:t>Основной метод обучения - игровой.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5A97">
        <w:rPr>
          <w:rFonts w:ascii="Times New Roman" w:eastAsia="Times New Roman" w:hAnsi="Times New Roman" w:cs="Times New Roman"/>
          <w:b/>
          <w:sz w:val="28"/>
          <w:szCs w:val="28"/>
        </w:rPr>
        <w:t>Тип занятия: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 xml:space="preserve"> вводное</w:t>
      </w:r>
      <w:r w:rsidRPr="00405A97">
        <w:rPr>
          <w:rFonts w:ascii="Times New Roman" w:hAnsi="Times New Roman" w:cs="Times New Roman"/>
          <w:sz w:val="28"/>
          <w:szCs w:val="28"/>
        </w:rPr>
        <w:t xml:space="preserve"> развивающее </w:t>
      </w:r>
      <w:r w:rsidRPr="00405A97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405A97">
        <w:rPr>
          <w:rFonts w:ascii="Times New Roman" w:eastAsia="Times New Roman" w:hAnsi="Times New Roman" w:cs="Times New Roman"/>
          <w:sz w:val="28"/>
          <w:szCs w:val="28"/>
        </w:rPr>
        <w:t>изучение, усвоение нового учебного материала</w:t>
      </w:r>
      <w:r w:rsidRPr="00405A97">
        <w:rPr>
          <w:rFonts w:ascii="Times New Roman" w:eastAsia="Times New Roman" w:hAnsi="Times New Roman" w:cs="Times New Roman"/>
          <w:b/>
          <w:sz w:val="28"/>
          <w:szCs w:val="28"/>
        </w:rPr>
        <w:t>).</w:t>
      </w:r>
    </w:p>
    <w:p w:rsidR="00345015" w:rsidRPr="00405A97" w:rsidRDefault="00345015" w:rsidP="001E3ECF">
      <w:pPr>
        <w:pStyle w:val="1"/>
        <w:spacing w:line="360" w:lineRule="auto"/>
        <w:ind w:left="0"/>
        <w:jc w:val="both"/>
        <w:rPr>
          <w:iCs/>
          <w:sz w:val="28"/>
          <w:szCs w:val="28"/>
        </w:rPr>
      </w:pPr>
      <w:r w:rsidRPr="00405A97">
        <w:rPr>
          <w:b/>
          <w:iCs/>
          <w:sz w:val="28"/>
          <w:szCs w:val="28"/>
        </w:rPr>
        <w:t xml:space="preserve">Развивающие технологии: </w:t>
      </w:r>
      <w:r w:rsidRPr="00405A97">
        <w:rPr>
          <w:iCs/>
          <w:sz w:val="28"/>
          <w:szCs w:val="28"/>
        </w:rPr>
        <w:t xml:space="preserve">Педагогическая технология (личностно-ориентированная, игровая,  </w:t>
      </w:r>
      <w:proofErr w:type="spellStart"/>
      <w:r w:rsidRPr="00405A97">
        <w:rPr>
          <w:iCs/>
          <w:sz w:val="28"/>
          <w:szCs w:val="28"/>
        </w:rPr>
        <w:t>здоровьесберегающая</w:t>
      </w:r>
      <w:proofErr w:type="spellEnd"/>
      <w:r w:rsidRPr="00405A97">
        <w:rPr>
          <w:iCs/>
          <w:sz w:val="28"/>
          <w:szCs w:val="28"/>
        </w:rPr>
        <w:t>).</w:t>
      </w:r>
      <w:r w:rsidRPr="00405A97">
        <w:rPr>
          <w:b/>
          <w:iCs/>
          <w:sz w:val="28"/>
          <w:szCs w:val="28"/>
        </w:rPr>
        <w:t xml:space="preserve"> </w:t>
      </w:r>
      <w:r w:rsidRPr="00405A97">
        <w:rPr>
          <w:iCs/>
          <w:sz w:val="28"/>
          <w:szCs w:val="28"/>
        </w:rPr>
        <w:t>Образовательная технология.</w:t>
      </w:r>
      <w:r w:rsidRPr="00405A97">
        <w:rPr>
          <w:b/>
          <w:iCs/>
          <w:sz w:val="28"/>
          <w:szCs w:val="28"/>
        </w:rPr>
        <w:t xml:space="preserve"> </w:t>
      </w:r>
      <w:r w:rsidRPr="00405A97">
        <w:rPr>
          <w:iCs/>
          <w:sz w:val="28"/>
          <w:szCs w:val="28"/>
        </w:rPr>
        <w:t>Инновационная технология (информационно-коммуникационная).</w:t>
      </w:r>
    </w:p>
    <w:tbl>
      <w:tblPr>
        <w:tblStyle w:val="a3"/>
        <w:tblpPr w:leftFromText="180" w:rightFromText="180" w:vertAnchor="text" w:horzAnchor="margin" w:tblpY="197"/>
        <w:tblW w:w="14709" w:type="dxa"/>
        <w:tblLook w:val="04A0" w:firstRow="1" w:lastRow="0" w:firstColumn="1" w:lastColumn="0" w:noHBand="0" w:noVBand="1"/>
      </w:tblPr>
      <w:tblGrid>
        <w:gridCol w:w="1990"/>
        <w:gridCol w:w="1976"/>
        <w:gridCol w:w="6342"/>
        <w:gridCol w:w="4401"/>
      </w:tblGrid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этапа</w:t>
            </w: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 (методы, формы, приемы)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</w:tr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Вводно-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организацион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5015" w:rsidRPr="00405A97" w:rsidRDefault="000857AD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proofErr w:type="spellEnd"/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Приветствие, создание проблемной ситуации. </w:t>
            </w: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Здравствуйте, дети! Давайте улыбнемся друг другу и поздороваемся. С таким замечательным настроением мы с вами полетим в Цветочный город и встретимся с его жителями. А с кем – вы узнаете, отгадав загадку:</w:t>
            </w:r>
          </w:p>
          <w:p w:rsidR="00345015" w:rsidRPr="004C3EED" w:rsidRDefault="00345015" w:rsidP="004C3E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У кого большая шляпа?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Кто бездельник и растяпа?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Кто хвастун, болтун, зазнайка?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Знают все его ...  </w:t>
            </w:r>
            <w:r w:rsidR="004C3EED"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А сейчас он и сам про себя споет.  </w:t>
            </w:r>
          </w:p>
          <w:p w:rsidR="00345015" w:rsidRPr="00405A97" w:rsidRDefault="005B2DD7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Слайд 1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5015"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Он все время пытается чему-нибудь научиться и приглашает нас в свою компанию. Вы согласны?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Незнайка предлагает узнать много нового и интересного, познакомиться с новыми звуками и буквой.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Приветствие. Рассаживаются по два человека за столы.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Слушают и отгадывают загадку – Незнайка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(Хоровой ответ)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имеющихся у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детей знаний и умений </w:t>
            </w: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Какие гласные звуки вы уже знаете?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А какие согласные?</w:t>
            </w:r>
          </w:p>
          <w:p w:rsidR="00345015" w:rsidRPr="00405A97" w:rsidRDefault="005B2DD7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Слайд 2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5015"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(Песенка Незнайки)                  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Участвуют в диалоге, высказывают свое мнение,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вспоминают ранее усвоенный материал</w:t>
            </w:r>
          </w:p>
        </w:tc>
      </w:tr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Расширение имеющихся представлений</w:t>
            </w:r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 (ознакомление с новыми знаниями и умениями).</w:t>
            </w: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  - Фантазёр и хвастунишка Незнайка все время занят разными делами. Обычно он путешествует со своими друзьями-коротышками. А сегодня в своё приключение он приглашает вас.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А вот и первая встр</w:t>
            </w:r>
            <w:r w:rsidR="00384880">
              <w:rPr>
                <w:rFonts w:ascii="Times New Roman" w:hAnsi="Times New Roman" w:cs="Times New Roman"/>
                <w:sz w:val="28"/>
                <w:szCs w:val="28"/>
              </w:rPr>
              <w:t>еча.      Приложение № 1 Слайд 3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Это Наташа.</w:t>
            </w:r>
            <w:r w:rsidR="00B1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Маленькой Наташе купили игрушечную лошадку. Наташа села на лошадку и закричала:</w:t>
            </w:r>
            <w:r w:rsidR="00B1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-Но-но-но!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-Как закричала Наташа?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с каким звуком сегодня будем знакомиться?  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НННО.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Какой тут первый звук?     </w:t>
            </w:r>
          </w:p>
          <w:p w:rsidR="00345015" w:rsidRPr="005B2F55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Какой первый звук в слове 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>НННАТАША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?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Давайте проверим, как выходит воздух изо рта? (толчками)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Что мешает воздуху свободно выходить изо рта?   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(язык)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Что он делает?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кончик языка стучит по «бугоркам» за верхними зубами)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- Гласный или согласный звук (Н)?    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(согласный)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Звонкий или глухой этот звук?     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(звонкий)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-Звук (Н) какой?    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согласный, твердый, звонкий)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-Звук (НЬ) какой?    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согласный, мягкий, звонкий)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Приложение № 1 Слайд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2F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Хоровой ответ: НО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Хоровой ответ: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Н)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Хоровой ответ: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Н)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Хоровой ответ: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Н)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Подносят ладонь ко рту, произносят звук (Н) и проверяют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выход струи воздуха при произнесении звука.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Хоровые ответы на вопросы учителя- логопеда.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(упражнения на освоение и закрепление знаний, умений и навыков по образцу, на перенос в сходную или измененную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ситуацию).</w:t>
            </w: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Незнайка, как и все дети, очень любит подарки. Как получать, так и дарить. Незнайка предлагает вам вместе с ним вручить подарки твердому и мягкому звукам.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Игра «Дарим подарки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Звукарикам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» на световом столе.                                                         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А сейчас давайте подарим картинки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Звукарикам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. Если слово начинается со звука (Н), этот подарок дарим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Звукарику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в синем костюмчике. А если слово начинается со звука (НЬ), то этот подарок мы подарим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Звукарику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в зеленом костюмчике.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По очереди называйте картинку, определите какому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Звукарику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ее подарить, проведите пальцем дорожку к домику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Звукарика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и подарите картинку.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(неваляшка, нота, ножницы, Нюша, нитки, носки, ножницы, насос, незабудки)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Электронная гимнастика для глаз:</w:t>
            </w:r>
          </w:p>
          <w:p w:rsidR="00345015" w:rsidRPr="00E452D6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Незнайка живет в Солнечном </w:t>
            </w:r>
            <w:r w:rsidR="00E452D6">
              <w:rPr>
                <w:rFonts w:ascii="Times New Roman" w:hAnsi="Times New Roman" w:cs="Times New Roman"/>
                <w:sz w:val="28"/>
                <w:szCs w:val="28"/>
              </w:rPr>
              <w:t xml:space="preserve">городе. Там всегда лето.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Незнайка предлагает вам побывать на полянке Солнечного города. Следите глазами за предметами, которые появляются на ней.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А кто узнал любимую песенку Незнайки?         </w:t>
            </w:r>
          </w:p>
          <w:p w:rsidR="00345015" w:rsidRPr="00405A97" w:rsidRDefault="00E14D64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Слайд 5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5015"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Задумался Незнайка. А тут откуда ни возьмись…                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Да. Кот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Васятка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со своими загадками. Все отгадки начинаются на звук (Н).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45015" w:rsidRPr="00DB7322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Приложение № 1 Слайд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14D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7322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DB7322" w:rsidRPr="006F678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агадки кота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Васятки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*С ниткой ножницы дружны, нитке ножницы …        (нужны).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*Нужен нам на кухне очень, если только он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наточен,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Ручка есть, но нету ножек…. Ну, конечно, это …      (ножик).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*Не царапают, не колют, непонятные цветки,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Ярче всех они на поле, а зовутся …            (ноготки).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2DA1"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 Слайд</w:t>
            </w:r>
            <w:r w:rsidR="00822DA1"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2D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2DA1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-Вот и отгадали все загадки кота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Васятки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На какой звук начинались все отгадки?      (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на звук (Н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))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А Незнайка уже снова нас зовет играть. Отыщите все картинки, которые начинаются </w:t>
            </w:r>
            <w:r w:rsidR="00D443AE">
              <w:rPr>
                <w:rFonts w:ascii="Times New Roman" w:hAnsi="Times New Roman" w:cs="Times New Roman"/>
                <w:sz w:val="28"/>
                <w:szCs w:val="28"/>
              </w:rPr>
              <w:t xml:space="preserve">на звук (Н) или (НЬ).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 Слайд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18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Незнайка такой фантазёр! Захотелось ему отдохнуть, представил он, что оказался в сказочной стране на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флешмобе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 Он и вас приглашает. Повторяйте движения, получайте удоволь</w:t>
            </w:r>
            <w:r w:rsidR="00236BB7">
              <w:rPr>
                <w:rFonts w:ascii="Times New Roman" w:hAnsi="Times New Roman" w:cs="Times New Roman"/>
                <w:sz w:val="28"/>
                <w:szCs w:val="28"/>
              </w:rPr>
              <w:t xml:space="preserve">ствие! 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Динамическая пауза «Пой вместе с нами, танцуй вместе с нами».</w:t>
            </w:r>
            <w:r w:rsidR="00236B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36BB7">
              <w:rPr>
                <w:rFonts w:ascii="Times New Roman" w:hAnsi="Times New Roman" w:cs="Times New Roman"/>
                <w:sz w:val="28"/>
                <w:szCs w:val="28"/>
              </w:rPr>
              <w:t>Приложение № 1 Слайд 9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Знакомство с буквой Н.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Фантазер Незнайка решил, что буква Н похожа на две катушки.  Рассмотрите букву Н. Как вы думаете, на что похожа буква Н?                               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Приложение № 1 Слайд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A23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Кинезеологическое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упражнение: в воздухе пишем букву Н.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Посмотрите, как надо писать букву Н. Вниз, вниз, вправо (образец).</w:t>
            </w:r>
            <w:r w:rsidR="00C33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47A" w:rsidRPr="00405A97">
              <w:rPr>
                <w:rFonts w:ascii="Times New Roman" w:hAnsi="Times New Roman" w:cs="Times New Roman"/>
                <w:sz w:val="28"/>
                <w:szCs w:val="28"/>
              </w:rPr>
              <w:t>Приложение № 1 Слайд</w:t>
            </w:r>
            <w:r w:rsidR="00C3347A"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34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3347A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05A97">
              <w:rPr>
                <w:rFonts w:ascii="Times New Roman" w:eastAsia="Calibri" w:hAnsi="Times New Roman" w:cs="Times New Roman"/>
                <w:sz w:val="28"/>
                <w:szCs w:val="28"/>
              </w:rPr>
              <w:t>Напишем в воздухе букву Н одной рукой;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eastAsia="Calibri" w:hAnsi="Times New Roman" w:cs="Times New Roman"/>
                <w:sz w:val="28"/>
                <w:szCs w:val="28"/>
              </w:rPr>
              <w:t>- двумя руками одновременно (каждая рука пишет свою букву Н);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eastAsia="Calibri" w:hAnsi="Times New Roman" w:cs="Times New Roman"/>
                <w:sz w:val="28"/>
                <w:szCs w:val="28"/>
              </w:rPr>
              <w:t>- двумя руками с закрытыми глазами.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eastAsia="Calibri" w:hAnsi="Times New Roman" w:cs="Times New Roman"/>
                <w:sz w:val="28"/>
                <w:szCs w:val="28"/>
              </w:rPr>
              <w:t>- станьте парами, изобразите букву Н.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Педагог предлагает разучить стихотворение-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запоминалку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о букве Н. </w:t>
            </w:r>
          </w:p>
          <w:p w:rsidR="00345015" w:rsidRPr="004F0393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*Там я букву Н найду, где гамак висит в саду.</w:t>
            </w:r>
            <w:r w:rsidR="00F17AC8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 Слайд 12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33C0" w:rsidRDefault="00E333C0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393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Дети, Незнайка хочет показать вам свою азбуку.  Эта азбука не простая, а говорящая. </w:t>
            </w:r>
          </w:p>
          <w:p w:rsidR="00345015" w:rsidRPr="00405A97" w:rsidRDefault="004F0393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Инструкция работы в Приложении № 2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А потом Незнайка попал в необычную комнату. Помогите Незнайке, отыщите букву Н.</w:t>
            </w:r>
          </w:p>
          <w:p w:rsidR="00345015" w:rsidRPr="00405A97" w:rsidRDefault="00E333C0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Слайд 13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-А у Незнайки для вас интересное задание (индивидуальный раздаточный материал на столах).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- Найдите воздушные шарики, на которых написана буква Н и нарисуйте к ним ниточки.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Сколько таких шариков вы нашли?  </w:t>
            </w: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(три)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3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Молодцы! Быстро справились с заданием.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Незнайка предлагает вам прочитать вместе с ним слоговую таблицу.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5C87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 Слайд 14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У Незнайки для вас есть звуковые карточки, когда прочитаете, что на них написано, узнаете, что говорят эти герои.                                       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Приложение № 4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Проведение интерактивной игры портала «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Мерсибо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» «Меткий стрелок»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Правила игры в Приложении № 5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Подходят к световому столу.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Каждый ребенок называет свою картинку, определяет твердость- мягкость звука, с которого начинается указанная картинка. Выбирает для какого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Звукарика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этот подарок. Ставит картинку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рядом с нужным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Звукариком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и рисует пальцем дорожку к его домику.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контролируют правильность выбора.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Следят глазами за движущимися предметами на экране интерактивной доски.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Хоровой ответ: «В траве сидел кузнечик»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Хоровой ответ: кот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Васятка</w:t>
            </w:r>
            <w:proofErr w:type="spellEnd"/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Дети отгадывают загадки. Хоровые ответы в рифму стихотворения на заданный звук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(Н).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Ответы на вопросы учителя -логопеда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Кто находит картинку, походит к интерактивной доске, называет и обводит пальцем. Остальные внимательно смотрят и контролируют ответ ребенка при необходимости исправляют.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Встают для выполнения динамической паузы.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движения под музыку за героями мультипликации.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высказывают свое мнение.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задания учителя-логопеда, диктуют сами себе вслух: Вниз, вниз, вправо.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 в парах.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Неоднократно повторяют предложенное стихотворение: индивидуально, все вместе, отдельно девочки, отдельно мальчики.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Дети, прикасаясь Говорящей ручкой Знаток к рисункам, текстам и значкам на странице книги, слушают и выполняют задания.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 за столами (раздаточный материал).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Хором читают слоговую таблицу.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3C1" w:rsidRDefault="000A13C1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Дети читают слова на карточках. При помощи говорящей ручки проверяют правильность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прочитанного. Слушают стишок героя карточки.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Действуют в соответствии с правилами (приложение</w:t>
            </w:r>
            <w:r w:rsidR="000A13C1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5" w:rsidRPr="00405A97" w:rsidTr="004C76EF">
        <w:tc>
          <w:tcPr>
            <w:tcW w:w="1990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Заключитель-ный</w:t>
            </w:r>
            <w:proofErr w:type="spellEnd"/>
            <w:proofErr w:type="gram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этап.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  <w:r w:rsidRPr="00405A9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Подведение итогов занятия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2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- Незнайке уже пора к своим друзьям-коротышкам. Вам понравилось его приключения?  Давайте вспомним, чем мы занимались сегодня. Делитесь впечатлениями и передавайте говорящую ручку друг другу.    </w:t>
            </w:r>
          </w:p>
          <w:p w:rsidR="00345015" w:rsidRPr="00405A97" w:rsidRDefault="00482766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Слайд 15</w:t>
            </w:r>
            <w:r w:rsidR="00345015" w:rsidRPr="00405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работы с </w:t>
            </w:r>
            <w:proofErr w:type="spellStart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аудиостикером</w:t>
            </w:r>
            <w:proofErr w:type="spellEnd"/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Приложении № 6.</w:t>
            </w:r>
          </w:p>
          <w:p w:rsidR="00345015" w:rsidRPr="00482766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послушаем, что у нас получилось.   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- Давайте порадуем Незнайку! Подойдите к световому столу и напишите его любимую букву Н.</w:t>
            </w:r>
          </w:p>
        </w:tc>
        <w:tc>
          <w:tcPr>
            <w:tcW w:w="4401" w:type="dxa"/>
          </w:tcPr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делятся впечатлениями, высказывают свои мнения в микрофон.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прослушивают аудиозапись, которая у них получилась.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>Дети располагаются вокруг стола и пальцем пишут букву Н на столе для рисования песком.</w:t>
            </w:r>
          </w:p>
          <w:p w:rsidR="00345015" w:rsidRPr="00405A97" w:rsidRDefault="00345015" w:rsidP="001E3E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A97">
              <w:rPr>
                <w:rFonts w:ascii="Times New Roman" w:hAnsi="Times New Roman" w:cs="Times New Roman"/>
                <w:sz w:val="28"/>
                <w:szCs w:val="28"/>
              </w:rPr>
              <w:t xml:space="preserve">Прощаются с Незнайкой. </w:t>
            </w:r>
          </w:p>
        </w:tc>
      </w:tr>
    </w:tbl>
    <w:p w:rsidR="004C76EF" w:rsidRDefault="004C76EF" w:rsidP="004C76EF">
      <w:pPr>
        <w:widowControl w:val="0"/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b/>
          <w:kern w:val="1"/>
          <w:sz w:val="28"/>
          <w:szCs w:val="28"/>
          <w:lang w:eastAsia="zh-CN" w:bidi="hi-IN"/>
        </w:rPr>
      </w:pPr>
    </w:p>
    <w:p w:rsidR="004C76EF" w:rsidRPr="009D4AB5" w:rsidRDefault="004C76EF" w:rsidP="004C76EF">
      <w:pPr>
        <w:widowControl w:val="0"/>
        <w:suppressAutoHyphens/>
        <w:spacing w:after="0" w:line="360" w:lineRule="auto"/>
        <w:jc w:val="both"/>
        <w:rPr>
          <w:rFonts w:ascii="Times New Roman" w:eastAsia="Droid Sans Fallback" w:hAnsi="Times New Roman" w:cs="Times New Roman"/>
          <w:b/>
          <w:kern w:val="1"/>
          <w:sz w:val="28"/>
          <w:szCs w:val="28"/>
          <w:lang w:eastAsia="zh-CN" w:bidi="hi-IN"/>
        </w:rPr>
      </w:pPr>
      <w:r w:rsidRPr="004C76EF">
        <w:rPr>
          <w:rFonts w:ascii="Times New Roman" w:eastAsia="Droid Sans Fallback" w:hAnsi="Times New Roman" w:cs="Times New Roman"/>
          <w:b/>
          <w:kern w:val="1"/>
          <w:sz w:val="28"/>
          <w:szCs w:val="28"/>
          <w:lang w:eastAsia="zh-CN" w:bidi="hi-IN"/>
        </w:rPr>
        <w:lastRenderedPageBreak/>
        <w:t>О</w:t>
      </w:r>
      <w:r w:rsidRPr="009D4AB5">
        <w:rPr>
          <w:rFonts w:ascii="Times New Roman" w:eastAsia="Droid Sans Fallback" w:hAnsi="Times New Roman" w:cs="Times New Roman"/>
          <w:b/>
          <w:kern w:val="1"/>
          <w:sz w:val="28"/>
          <w:szCs w:val="28"/>
          <w:lang w:eastAsia="zh-CN" w:bidi="hi-IN"/>
        </w:rPr>
        <w:t>ценка деятельности детей</w:t>
      </w:r>
    </w:p>
    <w:p w:rsidR="004C76EF" w:rsidRPr="009D4AB5" w:rsidRDefault="004C76EF" w:rsidP="004C76EF">
      <w:pPr>
        <w:widowControl w:val="0"/>
        <w:suppressAutoHyphens/>
        <w:spacing w:after="0" w:line="360" w:lineRule="auto"/>
        <w:jc w:val="both"/>
        <w:rPr>
          <w:rFonts w:ascii="Times New Roman" w:eastAsia="Droid Sans Fallback" w:hAnsi="Times New Roman" w:cs="Times New Roman"/>
          <w:b/>
          <w:kern w:val="1"/>
          <w:sz w:val="28"/>
          <w:szCs w:val="28"/>
          <w:u w:val="single"/>
          <w:lang w:eastAsia="zh-CN" w:bidi="hi-IN"/>
        </w:rPr>
      </w:pPr>
      <w:r w:rsidRPr="009D4AB5">
        <w:rPr>
          <w:rFonts w:ascii="Times New Roman" w:eastAsia="Droid Sans Fallback" w:hAnsi="Times New Roman" w:cs="Times New Roman"/>
          <w:b/>
          <w:kern w:val="1"/>
          <w:sz w:val="28"/>
          <w:szCs w:val="28"/>
          <w:lang w:eastAsia="zh-CN" w:bidi="hi-IN"/>
        </w:rPr>
        <w:t xml:space="preserve">             </w:t>
      </w:r>
      <w:r w:rsidRPr="009D4AB5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 xml:space="preserve"> Дети на протяжении всего занятия активны, заинтересованы, успешны, эмоционально отзывчивы, любознательны</w:t>
      </w:r>
      <w:r w:rsidRPr="004C76EF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 xml:space="preserve">, самостоятельны, </w:t>
      </w:r>
      <w:r w:rsidRPr="009D4AB5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>общительны. Воспитанники оказывали помощь и эмоциональную поддержку, сопереживали, выполняли инструкции взрослого при выполнении заданий; применяли самостоятельно усвоенные знания и способы деятельности для решения новых задач (проблем), поставленны</w:t>
      </w:r>
      <w:r w:rsidR="003966B8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>х</w:t>
      </w:r>
      <w:bookmarkStart w:id="2" w:name="_GoBack"/>
      <w:bookmarkEnd w:id="2"/>
      <w:r w:rsidRPr="009D4AB5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 xml:space="preserve"> учителем-логопедом; самостоятельны в подведении итогов занятия; д</w:t>
      </w:r>
      <w:r w:rsidR="001F079E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>емонстрировали с</w:t>
      </w:r>
      <w:r w:rsidRPr="009D4AB5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>формированность произвольности поведения и деятельности соответственно возрасту.</w:t>
      </w:r>
    </w:p>
    <w:p w:rsidR="00345015" w:rsidRPr="00405A97" w:rsidRDefault="00345015" w:rsidP="001E3ECF">
      <w:pPr>
        <w:spacing w:after="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F1145" w:rsidRDefault="008F1145"/>
    <w:sectPr w:rsidR="008F1145" w:rsidSect="00405A9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B15"/>
    <w:multiLevelType w:val="hybridMultilevel"/>
    <w:tmpl w:val="60483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138D8"/>
    <w:multiLevelType w:val="hybridMultilevel"/>
    <w:tmpl w:val="F9D055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cher">
    <w15:presenceInfo w15:providerId="None" w15:userId="tea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64"/>
    <w:rsid w:val="00003F88"/>
    <w:rsid w:val="00004CD6"/>
    <w:rsid w:val="00007FEF"/>
    <w:rsid w:val="000104AD"/>
    <w:rsid w:val="000115F9"/>
    <w:rsid w:val="00013316"/>
    <w:rsid w:val="000144E8"/>
    <w:rsid w:val="000201DF"/>
    <w:rsid w:val="00020CF3"/>
    <w:rsid w:val="0002784D"/>
    <w:rsid w:val="00043D8D"/>
    <w:rsid w:val="0005181C"/>
    <w:rsid w:val="00051F45"/>
    <w:rsid w:val="000645E4"/>
    <w:rsid w:val="00071401"/>
    <w:rsid w:val="000725A5"/>
    <w:rsid w:val="0007616C"/>
    <w:rsid w:val="00080329"/>
    <w:rsid w:val="00083604"/>
    <w:rsid w:val="00083DF7"/>
    <w:rsid w:val="000857AD"/>
    <w:rsid w:val="0009108B"/>
    <w:rsid w:val="000917C5"/>
    <w:rsid w:val="00091885"/>
    <w:rsid w:val="00091B13"/>
    <w:rsid w:val="00096B61"/>
    <w:rsid w:val="000A13C1"/>
    <w:rsid w:val="000A497B"/>
    <w:rsid w:val="000A5E1D"/>
    <w:rsid w:val="000A7497"/>
    <w:rsid w:val="000B20DC"/>
    <w:rsid w:val="000B607A"/>
    <w:rsid w:val="000B6E77"/>
    <w:rsid w:val="000C2C15"/>
    <w:rsid w:val="000C3EAE"/>
    <w:rsid w:val="000C5000"/>
    <w:rsid w:val="000D4F0E"/>
    <w:rsid w:val="000E1800"/>
    <w:rsid w:val="000E3253"/>
    <w:rsid w:val="000F0ED2"/>
    <w:rsid w:val="000F136F"/>
    <w:rsid w:val="000F296C"/>
    <w:rsid w:val="000F5F33"/>
    <w:rsid w:val="000F7514"/>
    <w:rsid w:val="001040F7"/>
    <w:rsid w:val="00106CD5"/>
    <w:rsid w:val="001071ED"/>
    <w:rsid w:val="00111889"/>
    <w:rsid w:val="00111AE7"/>
    <w:rsid w:val="001166D0"/>
    <w:rsid w:val="00121A96"/>
    <w:rsid w:val="0012281C"/>
    <w:rsid w:val="00122F69"/>
    <w:rsid w:val="00131DB9"/>
    <w:rsid w:val="00133D18"/>
    <w:rsid w:val="00141DC8"/>
    <w:rsid w:val="00145997"/>
    <w:rsid w:val="00152F22"/>
    <w:rsid w:val="00162098"/>
    <w:rsid w:val="00163938"/>
    <w:rsid w:val="00165CAB"/>
    <w:rsid w:val="00170C9A"/>
    <w:rsid w:val="001807D7"/>
    <w:rsid w:val="0019286E"/>
    <w:rsid w:val="001A06D4"/>
    <w:rsid w:val="001A5E3F"/>
    <w:rsid w:val="001B1E44"/>
    <w:rsid w:val="001B2738"/>
    <w:rsid w:val="001C1BB4"/>
    <w:rsid w:val="001C4A81"/>
    <w:rsid w:val="001C5D24"/>
    <w:rsid w:val="001C76E1"/>
    <w:rsid w:val="001D0FA6"/>
    <w:rsid w:val="001E3257"/>
    <w:rsid w:val="001E3ECF"/>
    <w:rsid w:val="001E4942"/>
    <w:rsid w:val="001E72A6"/>
    <w:rsid w:val="001E78B0"/>
    <w:rsid w:val="001F016E"/>
    <w:rsid w:val="001F079E"/>
    <w:rsid w:val="001F3AF4"/>
    <w:rsid w:val="001F78B6"/>
    <w:rsid w:val="0020396B"/>
    <w:rsid w:val="00204A94"/>
    <w:rsid w:val="0020525D"/>
    <w:rsid w:val="00206183"/>
    <w:rsid w:val="00206F12"/>
    <w:rsid w:val="00207FC3"/>
    <w:rsid w:val="002138BE"/>
    <w:rsid w:val="00213C46"/>
    <w:rsid w:val="0021499B"/>
    <w:rsid w:val="00230CD4"/>
    <w:rsid w:val="00231413"/>
    <w:rsid w:val="00232680"/>
    <w:rsid w:val="00236BB7"/>
    <w:rsid w:val="0025124D"/>
    <w:rsid w:val="00252224"/>
    <w:rsid w:val="00252E70"/>
    <w:rsid w:val="00257F2E"/>
    <w:rsid w:val="002629B9"/>
    <w:rsid w:val="00264A38"/>
    <w:rsid w:val="00273594"/>
    <w:rsid w:val="002774E9"/>
    <w:rsid w:val="00280927"/>
    <w:rsid w:val="00280FCF"/>
    <w:rsid w:val="00284B6F"/>
    <w:rsid w:val="00290ED5"/>
    <w:rsid w:val="00291B02"/>
    <w:rsid w:val="00291D01"/>
    <w:rsid w:val="00294E73"/>
    <w:rsid w:val="002A052E"/>
    <w:rsid w:val="002A0D1D"/>
    <w:rsid w:val="002C12D5"/>
    <w:rsid w:val="002C1B74"/>
    <w:rsid w:val="002D26CD"/>
    <w:rsid w:val="002D45D4"/>
    <w:rsid w:val="002D534C"/>
    <w:rsid w:val="002D6FB3"/>
    <w:rsid w:val="002E49B6"/>
    <w:rsid w:val="00307B5C"/>
    <w:rsid w:val="0031507D"/>
    <w:rsid w:val="003257D0"/>
    <w:rsid w:val="00330B3D"/>
    <w:rsid w:val="003416C8"/>
    <w:rsid w:val="00342639"/>
    <w:rsid w:val="00344A81"/>
    <w:rsid w:val="00345015"/>
    <w:rsid w:val="00351EB9"/>
    <w:rsid w:val="003612B7"/>
    <w:rsid w:val="003769E8"/>
    <w:rsid w:val="00384880"/>
    <w:rsid w:val="003907A4"/>
    <w:rsid w:val="0039391D"/>
    <w:rsid w:val="003942C9"/>
    <w:rsid w:val="003965E3"/>
    <w:rsid w:val="003966B8"/>
    <w:rsid w:val="003978BB"/>
    <w:rsid w:val="003A2D21"/>
    <w:rsid w:val="003A4F8B"/>
    <w:rsid w:val="003A7206"/>
    <w:rsid w:val="003B25DC"/>
    <w:rsid w:val="003C10C5"/>
    <w:rsid w:val="003C1AC5"/>
    <w:rsid w:val="003C4CCF"/>
    <w:rsid w:val="003D07A7"/>
    <w:rsid w:val="003D1B8C"/>
    <w:rsid w:val="003D26EC"/>
    <w:rsid w:val="003D3299"/>
    <w:rsid w:val="003F4934"/>
    <w:rsid w:val="003F4D54"/>
    <w:rsid w:val="003F5A0C"/>
    <w:rsid w:val="004005CD"/>
    <w:rsid w:val="00400785"/>
    <w:rsid w:val="0040297C"/>
    <w:rsid w:val="0040302D"/>
    <w:rsid w:val="00405A97"/>
    <w:rsid w:val="004062FD"/>
    <w:rsid w:val="0040747F"/>
    <w:rsid w:val="004076EC"/>
    <w:rsid w:val="0041114C"/>
    <w:rsid w:val="0043570E"/>
    <w:rsid w:val="00442663"/>
    <w:rsid w:val="00447B01"/>
    <w:rsid w:val="00451FFB"/>
    <w:rsid w:val="004528DA"/>
    <w:rsid w:val="004536F2"/>
    <w:rsid w:val="00465475"/>
    <w:rsid w:val="004666A9"/>
    <w:rsid w:val="00467293"/>
    <w:rsid w:val="00472E2C"/>
    <w:rsid w:val="00475846"/>
    <w:rsid w:val="00482766"/>
    <w:rsid w:val="00487EA8"/>
    <w:rsid w:val="004956C7"/>
    <w:rsid w:val="00495D00"/>
    <w:rsid w:val="004B04C8"/>
    <w:rsid w:val="004B4F7B"/>
    <w:rsid w:val="004B63B3"/>
    <w:rsid w:val="004B7F27"/>
    <w:rsid w:val="004C0000"/>
    <w:rsid w:val="004C3EED"/>
    <w:rsid w:val="004C5D28"/>
    <w:rsid w:val="004C674D"/>
    <w:rsid w:val="004C76EF"/>
    <w:rsid w:val="004D4148"/>
    <w:rsid w:val="004D4B60"/>
    <w:rsid w:val="004D73FD"/>
    <w:rsid w:val="004E723F"/>
    <w:rsid w:val="004E77A3"/>
    <w:rsid w:val="004E7C37"/>
    <w:rsid w:val="004F0393"/>
    <w:rsid w:val="004F3977"/>
    <w:rsid w:val="004F6B49"/>
    <w:rsid w:val="0050042F"/>
    <w:rsid w:val="00502125"/>
    <w:rsid w:val="00502E15"/>
    <w:rsid w:val="005039C3"/>
    <w:rsid w:val="0051545A"/>
    <w:rsid w:val="005200C3"/>
    <w:rsid w:val="00531D9D"/>
    <w:rsid w:val="0053619C"/>
    <w:rsid w:val="005371FD"/>
    <w:rsid w:val="00543C79"/>
    <w:rsid w:val="005471CE"/>
    <w:rsid w:val="00547666"/>
    <w:rsid w:val="00550E36"/>
    <w:rsid w:val="00556063"/>
    <w:rsid w:val="005565A7"/>
    <w:rsid w:val="005570B4"/>
    <w:rsid w:val="00560C00"/>
    <w:rsid w:val="00563DC6"/>
    <w:rsid w:val="0056557E"/>
    <w:rsid w:val="005729BD"/>
    <w:rsid w:val="00580365"/>
    <w:rsid w:val="00584FE8"/>
    <w:rsid w:val="00585016"/>
    <w:rsid w:val="005924B7"/>
    <w:rsid w:val="00596BA8"/>
    <w:rsid w:val="005A0BE3"/>
    <w:rsid w:val="005A2F5A"/>
    <w:rsid w:val="005B0C77"/>
    <w:rsid w:val="005B1815"/>
    <w:rsid w:val="005B2BD2"/>
    <w:rsid w:val="005B2DD7"/>
    <w:rsid w:val="005B2F55"/>
    <w:rsid w:val="005B627C"/>
    <w:rsid w:val="005B6D53"/>
    <w:rsid w:val="005C4586"/>
    <w:rsid w:val="005C6900"/>
    <w:rsid w:val="005C73F0"/>
    <w:rsid w:val="005D6633"/>
    <w:rsid w:val="005E1018"/>
    <w:rsid w:val="005E2F33"/>
    <w:rsid w:val="005E3047"/>
    <w:rsid w:val="005E4E27"/>
    <w:rsid w:val="005E6D01"/>
    <w:rsid w:val="005E7BB9"/>
    <w:rsid w:val="005F1EEC"/>
    <w:rsid w:val="005F78C6"/>
    <w:rsid w:val="00614A92"/>
    <w:rsid w:val="00634F5C"/>
    <w:rsid w:val="00635319"/>
    <w:rsid w:val="006358BA"/>
    <w:rsid w:val="00637C5C"/>
    <w:rsid w:val="00641258"/>
    <w:rsid w:val="006458CC"/>
    <w:rsid w:val="00650680"/>
    <w:rsid w:val="006507CB"/>
    <w:rsid w:val="00660094"/>
    <w:rsid w:val="006616EA"/>
    <w:rsid w:val="0066375D"/>
    <w:rsid w:val="006642B3"/>
    <w:rsid w:val="0066725D"/>
    <w:rsid w:val="0066794B"/>
    <w:rsid w:val="00672B77"/>
    <w:rsid w:val="00675D8A"/>
    <w:rsid w:val="00676242"/>
    <w:rsid w:val="00680D98"/>
    <w:rsid w:val="00683511"/>
    <w:rsid w:val="0068635B"/>
    <w:rsid w:val="0069543D"/>
    <w:rsid w:val="0069759A"/>
    <w:rsid w:val="006A0A94"/>
    <w:rsid w:val="006A2761"/>
    <w:rsid w:val="006A3CA2"/>
    <w:rsid w:val="006A58CA"/>
    <w:rsid w:val="006A637B"/>
    <w:rsid w:val="006A6503"/>
    <w:rsid w:val="006A6A3E"/>
    <w:rsid w:val="006B1D45"/>
    <w:rsid w:val="006B5EE7"/>
    <w:rsid w:val="006C59EC"/>
    <w:rsid w:val="006D1628"/>
    <w:rsid w:val="006D2F80"/>
    <w:rsid w:val="006D7222"/>
    <w:rsid w:val="006E021D"/>
    <w:rsid w:val="006E1257"/>
    <w:rsid w:val="006E38CC"/>
    <w:rsid w:val="006F2F76"/>
    <w:rsid w:val="006F31CC"/>
    <w:rsid w:val="006F6785"/>
    <w:rsid w:val="006F6FD8"/>
    <w:rsid w:val="00700DCC"/>
    <w:rsid w:val="00702B51"/>
    <w:rsid w:val="0070384A"/>
    <w:rsid w:val="0071259F"/>
    <w:rsid w:val="00715375"/>
    <w:rsid w:val="00720086"/>
    <w:rsid w:val="00720FAA"/>
    <w:rsid w:val="007316A9"/>
    <w:rsid w:val="00737D99"/>
    <w:rsid w:val="0074017E"/>
    <w:rsid w:val="007404D0"/>
    <w:rsid w:val="00742F2A"/>
    <w:rsid w:val="0074498D"/>
    <w:rsid w:val="007502E1"/>
    <w:rsid w:val="007600FF"/>
    <w:rsid w:val="00767393"/>
    <w:rsid w:val="007733AD"/>
    <w:rsid w:val="007737B1"/>
    <w:rsid w:val="0077528B"/>
    <w:rsid w:val="0077601C"/>
    <w:rsid w:val="00777EC6"/>
    <w:rsid w:val="00783DD9"/>
    <w:rsid w:val="00784BC7"/>
    <w:rsid w:val="007961C3"/>
    <w:rsid w:val="007A3D1F"/>
    <w:rsid w:val="007A7561"/>
    <w:rsid w:val="007B25A2"/>
    <w:rsid w:val="007C1E35"/>
    <w:rsid w:val="007C2256"/>
    <w:rsid w:val="007C66B1"/>
    <w:rsid w:val="007C7D3C"/>
    <w:rsid w:val="007D0958"/>
    <w:rsid w:val="007D43C2"/>
    <w:rsid w:val="007E45BC"/>
    <w:rsid w:val="007E65D1"/>
    <w:rsid w:val="007E725A"/>
    <w:rsid w:val="007F0496"/>
    <w:rsid w:val="007F4D79"/>
    <w:rsid w:val="007F6E09"/>
    <w:rsid w:val="00800321"/>
    <w:rsid w:val="00800AAD"/>
    <w:rsid w:val="00802BB5"/>
    <w:rsid w:val="00822DA1"/>
    <w:rsid w:val="00830C0C"/>
    <w:rsid w:val="008337CD"/>
    <w:rsid w:val="00835EE8"/>
    <w:rsid w:val="008465AD"/>
    <w:rsid w:val="00846E26"/>
    <w:rsid w:val="00846E57"/>
    <w:rsid w:val="00850D9B"/>
    <w:rsid w:val="00853BDA"/>
    <w:rsid w:val="00855445"/>
    <w:rsid w:val="00863716"/>
    <w:rsid w:val="0086575A"/>
    <w:rsid w:val="008700C4"/>
    <w:rsid w:val="00872423"/>
    <w:rsid w:val="00876019"/>
    <w:rsid w:val="00877AA5"/>
    <w:rsid w:val="008809A0"/>
    <w:rsid w:val="008915D0"/>
    <w:rsid w:val="00896ED0"/>
    <w:rsid w:val="008A49DF"/>
    <w:rsid w:val="008A4E25"/>
    <w:rsid w:val="008A631D"/>
    <w:rsid w:val="008C3827"/>
    <w:rsid w:val="008C3C08"/>
    <w:rsid w:val="008C43E2"/>
    <w:rsid w:val="008D383F"/>
    <w:rsid w:val="008E4D8D"/>
    <w:rsid w:val="008F0351"/>
    <w:rsid w:val="008F09F4"/>
    <w:rsid w:val="008F1145"/>
    <w:rsid w:val="008F4782"/>
    <w:rsid w:val="008F7974"/>
    <w:rsid w:val="00903E3E"/>
    <w:rsid w:val="0090408B"/>
    <w:rsid w:val="009107FA"/>
    <w:rsid w:val="00914843"/>
    <w:rsid w:val="00916629"/>
    <w:rsid w:val="00921608"/>
    <w:rsid w:val="009335C6"/>
    <w:rsid w:val="00934E74"/>
    <w:rsid w:val="00935773"/>
    <w:rsid w:val="0094188D"/>
    <w:rsid w:val="00943975"/>
    <w:rsid w:val="009501AB"/>
    <w:rsid w:val="00953064"/>
    <w:rsid w:val="0096333F"/>
    <w:rsid w:val="00964FB1"/>
    <w:rsid w:val="009723E3"/>
    <w:rsid w:val="0097570E"/>
    <w:rsid w:val="00983EF5"/>
    <w:rsid w:val="009841C4"/>
    <w:rsid w:val="009869C3"/>
    <w:rsid w:val="00990415"/>
    <w:rsid w:val="00997C09"/>
    <w:rsid w:val="009A4A05"/>
    <w:rsid w:val="009A6F41"/>
    <w:rsid w:val="009A75B7"/>
    <w:rsid w:val="009B1225"/>
    <w:rsid w:val="009B4E3A"/>
    <w:rsid w:val="009B72F8"/>
    <w:rsid w:val="009D37D8"/>
    <w:rsid w:val="009D4AB5"/>
    <w:rsid w:val="009D5B63"/>
    <w:rsid w:val="009E0F0C"/>
    <w:rsid w:val="009E737F"/>
    <w:rsid w:val="009F1B98"/>
    <w:rsid w:val="009F5D4F"/>
    <w:rsid w:val="00A014C4"/>
    <w:rsid w:val="00A042FE"/>
    <w:rsid w:val="00A06C73"/>
    <w:rsid w:val="00A06CDF"/>
    <w:rsid w:val="00A078E3"/>
    <w:rsid w:val="00A15DA2"/>
    <w:rsid w:val="00A25D6C"/>
    <w:rsid w:val="00A26AE2"/>
    <w:rsid w:val="00A33809"/>
    <w:rsid w:val="00A41123"/>
    <w:rsid w:val="00A44158"/>
    <w:rsid w:val="00A63DEF"/>
    <w:rsid w:val="00A6566A"/>
    <w:rsid w:val="00A77A8F"/>
    <w:rsid w:val="00A8274F"/>
    <w:rsid w:val="00A869D9"/>
    <w:rsid w:val="00A870F8"/>
    <w:rsid w:val="00A96E68"/>
    <w:rsid w:val="00A97954"/>
    <w:rsid w:val="00AA0F77"/>
    <w:rsid w:val="00AA2723"/>
    <w:rsid w:val="00AA28C5"/>
    <w:rsid w:val="00AA29F7"/>
    <w:rsid w:val="00AA3BAA"/>
    <w:rsid w:val="00AB0CA5"/>
    <w:rsid w:val="00AB12EA"/>
    <w:rsid w:val="00AB4EDD"/>
    <w:rsid w:val="00AC32D3"/>
    <w:rsid w:val="00AC4E08"/>
    <w:rsid w:val="00AC6F17"/>
    <w:rsid w:val="00AC7D09"/>
    <w:rsid w:val="00AD3F41"/>
    <w:rsid w:val="00AD6A94"/>
    <w:rsid w:val="00AE73B6"/>
    <w:rsid w:val="00AF1282"/>
    <w:rsid w:val="00AF1D07"/>
    <w:rsid w:val="00AF3E3C"/>
    <w:rsid w:val="00AF72ED"/>
    <w:rsid w:val="00B05D64"/>
    <w:rsid w:val="00B06F74"/>
    <w:rsid w:val="00B11113"/>
    <w:rsid w:val="00B162EC"/>
    <w:rsid w:val="00B177EB"/>
    <w:rsid w:val="00B206F2"/>
    <w:rsid w:val="00B20BD9"/>
    <w:rsid w:val="00B2180E"/>
    <w:rsid w:val="00B22DDE"/>
    <w:rsid w:val="00B34607"/>
    <w:rsid w:val="00B35874"/>
    <w:rsid w:val="00B4096D"/>
    <w:rsid w:val="00B43FCC"/>
    <w:rsid w:val="00B45735"/>
    <w:rsid w:val="00B50447"/>
    <w:rsid w:val="00B5147D"/>
    <w:rsid w:val="00B53DB6"/>
    <w:rsid w:val="00B62BBA"/>
    <w:rsid w:val="00B62C20"/>
    <w:rsid w:val="00B62EE0"/>
    <w:rsid w:val="00B70AD6"/>
    <w:rsid w:val="00B72BB8"/>
    <w:rsid w:val="00B73450"/>
    <w:rsid w:val="00B7480F"/>
    <w:rsid w:val="00B757B1"/>
    <w:rsid w:val="00B75958"/>
    <w:rsid w:val="00B838D3"/>
    <w:rsid w:val="00B87446"/>
    <w:rsid w:val="00BA27FE"/>
    <w:rsid w:val="00BA4518"/>
    <w:rsid w:val="00BA7B3F"/>
    <w:rsid w:val="00BB134B"/>
    <w:rsid w:val="00BB1F2E"/>
    <w:rsid w:val="00BC25F6"/>
    <w:rsid w:val="00BD021A"/>
    <w:rsid w:val="00BD5CE0"/>
    <w:rsid w:val="00BD6DD0"/>
    <w:rsid w:val="00BE0C33"/>
    <w:rsid w:val="00BE144A"/>
    <w:rsid w:val="00BF522C"/>
    <w:rsid w:val="00BF54C7"/>
    <w:rsid w:val="00BF61B9"/>
    <w:rsid w:val="00C00D0D"/>
    <w:rsid w:val="00C076D2"/>
    <w:rsid w:val="00C1117C"/>
    <w:rsid w:val="00C129DC"/>
    <w:rsid w:val="00C2532C"/>
    <w:rsid w:val="00C2662B"/>
    <w:rsid w:val="00C308DC"/>
    <w:rsid w:val="00C31216"/>
    <w:rsid w:val="00C3347A"/>
    <w:rsid w:val="00C34490"/>
    <w:rsid w:val="00C35D5A"/>
    <w:rsid w:val="00C42C37"/>
    <w:rsid w:val="00C440E5"/>
    <w:rsid w:val="00C466B5"/>
    <w:rsid w:val="00C53652"/>
    <w:rsid w:val="00C543EC"/>
    <w:rsid w:val="00C549B2"/>
    <w:rsid w:val="00C61C13"/>
    <w:rsid w:val="00C61DF5"/>
    <w:rsid w:val="00C62B35"/>
    <w:rsid w:val="00C65245"/>
    <w:rsid w:val="00C67E15"/>
    <w:rsid w:val="00C72FC6"/>
    <w:rsid w:val="00C73F11"/>
    <w:rsid w:val="00C75C8A"/>
    <w:rsid w:val="00C7665D"/>
    <w:rsid w:val="00C77D13"/>
    <w:rsid w:val="00C839C6"/>
    <w:rsid w:val="00C8405C"/>
    <w:rsid w:val="00C84FB0"/>
    <w:rsid w:val="00C90C64"/>
    <w:rsid w:val="00C92A19"/>
    <w:rsid w:val="00C94F77"/>
    <w:rsid w:val="00CA0277"/>
    <w:rsid w:val="00CA2E47"/>
    <w:rsid w:val="00CA4BB0"/>
    <w:rsid w:val="00CA6070"/>
    <w:rsid w:val="00CB2340"/>
    <w:rsid w:val="00CB5C84"/>
    <w:rsid w:val="00CC2086"/>
    <w:rsid w:val="00CC4913"/>
    <w:rsid w:val="00CC6B6A"/>
    <w:rsid w:val="00CE0BD7"/>
    <w:rsid w:val="00CE4266"/>
    <w:rsid w:val="00CF2C56"/>
    <w:rsid w:val="00D003CA"/>
    <w:rsid w:val="00D031B2"/>
    <w:rsid w:val="00D0709D"/>
    <w:rsid w:val="00D1101E"/>
    <w:rsid w:val="00D118BA"/>
    <w:rsid w:val="00D14A30"/>
    <w:rsid w:val="00D17E40"/>
    <w:rsid w:val="00D20FF0"/>
    <w:rsid w:val="00D26049"/>
    <w:rsid w:val="00D260ED"/>
    <w:rsid w:val="00D26E85"/>
    <w:rsid w:val="00D2741C"/>
    <w:rsid w:val="00D27690"/>
    <w:rsid w:val="00D3206C"/>
    <w:rsid w:val="00D3266F"/>
    <w:rsid w:val="00D329FB"/>
    <w:rsid w:val="00D34731"/>
    <w:rsid w:val="00D3500D"/>
    <w:rsid w:val="00D36B25"/>
    <w:rsid w:val="00D40482"/>
    <w:rsid w:val="00D424C1"/>
    <w:rsid w:val="00D443AE"/>
    <w:rsid w:val="00D52E65"/>
    <w:rsid w:val="00D551CF"/>
    <w:rsid w:val="00D567D8"/>
    <w:rsid w:val="00D611A5"/>
    <w:rsid w:val="00D62426"/>
    <w:rsid w:val="00D70C4E"/>
    <w:rsid w:val="00D747F0"/>
    <w:rsid w:val="00D74BCB"/>
    <w:rsid w:val="00D7593C"/>
    <w:rsid w:val="00D811B7"/>
    <w:rsid w:val="00D81AD2"/>
    <w:rsid w:val="00D8256B"/>
    <w:rsid w:val="00D86031"/>
    <w:rsid w:val="00D8789D"/>
    <w:rsid w:val="00D90983"/>
    <w:rsid w:val="00DA1618"/>
    <w:rsid w:val="00DA23BF"/>
    <w:rsid w:val="00DB02F8"/>
    <w:rsid w:val="00DB4EF6"/>
    <w:rsid w:val="00DB7322"/>
    <w:rsid w:val="00DB7961"/>
    <w:rsid w:val="00DC38E2"/>
    <w:rsid w:val="00DC39CA"/>
    <w:rsid w:val="00DD40BD"/>
    <w:rsid w:val="00DD453B"/>
    <w:rsid w:val="00DE070B"/>
    <w:rsid w:val="00DF19B4"/>
    <w:rsid w:val="00DF60E1"/>
    <w:rsid w:val="00E0173D"/>
    <w:rsid w:val="00E068E7"/>
    <w:rsid w:val="00E10C8E"/>
    <w:rsid w:val="00E14D64"/>
    <w:rsid w:val="00E1685D"/>
    <w:rsid w:val="00E1698A"/>
    <w:rsid w:val="00E17D6B"/>
    <w:rsid w:val="00E23C8D"/>
    <w:rsid w:val="00E25898"/>
    <w:rsid w:val="00E26717"/>
    <w:rsid w:val="00E30366"/>
    <w:rsid w:val="00E32195"/>
    <w:rsid w:val="00E326EB"/>
    <w:rsid w:val="00E333C0"/>
    <w:rsid w:val="00E372AE"/>
    <w:rsid w:val="00E4509B"/>
    <w:rsid w:val="00E452D6"/>
    <w:rsid w:val="00E45BB6"/>
    <w:rsid w:val="00E5229A"/>
    <w:rsid w:val="00E530F4"/>
    <w:rsid w:val="00E5712D"/>
    <w:rsid w:val="00E65647"/>
    <w:rsid w:val="00E66642"/>
    <w:rsid w:val="00E66BA5"/>
    <w:rsid w:val="00E81049"/>
    <w:rsid w:val="00E83CD3"/>
    <w:rsid w:val="00E85C87"/>
    <w:rsid w:val="00EA078D"/>
    <w:rsid w:val="00EA1C4E"/>
    <w:rsid w:val="00EA7A55"/>
    <w:rsid w:val="00EB16CA"/>
    <w:rsid w:val="00EB77B3"/>
    <w:rsid w:val="00EC0EE4"/>
    <w:rsid w:val="00EC6AB2"/>
    <w:rsid w:val="00ED67FB"/>
    <w:rsid w:val="00ED6A64"/>
    <w:rsid w:val="00ED7B82"/>
    <w:rsid w:val="00EE5EAA"/>
    <w:rsid w:val="00EF0E62"/>
    <w:rsid w:val="00EF283C"/>
    <w:rsid w:val="00F02689"/>
    <w:rsid w:val="00F0410A"/>
    <w:rsid w:val="00F04348"/>
    <w:rsid w:val="00F117AA"/>
    <w:rsid w:val="00F1199E"/>
    <w:rsid w:val="00F15509"/>
    <w:rsid w:val="00F17AC8"/>
    <w:rsid w:val="00F22097"/>
    <w:rsid w:val="00F27DBD"/>
    <w:rsid w:val="00F35D23"/>
    <w:rsid w:val="00F37FDD"/>
    <w:rsid w:val="00F4029A"/>
    <w:rsid w:val="00F4053E"/>
    <w:rsid w:val="00F43551"/>
    <w:rsid w:val="00F50E9C"/>
    <w:rsid w:val="00F5635A"/>
    <w:rsid w:val="00F57F6B"/>
    <w:rsid w:val="00F60859"/>
    <w:rsid w:val="00F62CE9"/>
    <w:rsid w:val="00F62E3A"/>
    <w:rsid w:val="00F634A7"/>
    <w:rsid w:val="00F639AB"/>
    <w:rsid w:val="00F712A1"/>
    <w:rsid w:val="00F73B22"/>
    <w:rsid w:val="00F758B3"/>
    <w:rsid w:val="00F8033E"/>
    <w:rsid w:val="00F806DE"/>
    <w:rsid w:val="00F91142"/>
    <w:rsid w:val="00F9531B"/>
    <w:rsid w:val="00FA351B"/>
    <w:rsid w:val="00FA3A93"/>
    <w:rsid w:val="00FA6B3A"/>
    <w:rsid w:val="00FA774F"/>
    <w:rsid w:val="00FB0D4A"/>
    <w:rsid w:val="00FB614F"/>
    <w:rsid w:val="00FC042C"/>
    <w:rsid w:val="00FC1F34"/>
    <w:rsid w:val="00FC6813"/>
    <w:rsid w:val="00FD2565"/>
    <w:rsid w:val="00FE3E99"/>
    <w:rsid w:val="00FE5079"/>
    <w:rsid w:val="00FE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5015"/>
    <w:pPr>
      <w:ind w:left="720"/>
      <w:contextualSpacing/>
    </w:pPr>
  </w:style>
  <w:style w:type="paragraph" w:customStyle="1" w:styleId="1">
    <w:name w:val="Абзац списка1"/>
    <w:basedOn w:val="a"/>
    <w:rsid w:val="0034501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F5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2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5015"/>
    <w:pPr>
      <w:ind w:left="720"/>
      <w:contextualSpacing/>
    </w:pPr>
  </w:style>
  <w:style w:type="paragraph" w:customStyle="1" w:styleId="1">
    <w:name w:val="Абзац списка1"/>
    <w:basedOn w:val="a"/>
    <w:rsid w:val="0034501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F5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O5dqY_OdQ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NH3XgEQByZ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youtu.be/IyIlsJEwZp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SB3f9xsAXS8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60FD2-CAC2-44BB-9488-EF208376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Воробьева</dc:creator>
  <cp:lastModifiedBy>User1</cp:lastModifiedBy>
  <cp:revision>3</cp:revision>
  <dcterms:created xsi:type="dcterms:W3CDTF">2023-10-31T08:09:00Z</dcterms:created>
  <dcterms:modified xsi:type="dcterms:W3CDTF">2023-10-31T08:11:00Z</dcterms:modified>
</cp:coreProperties>
</file>